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AD7" w:rsidRPr="003C1022" w:rsidRDefault="00AA6AD7" w:rsidP="00AA6AD7">
      <w:pPr>
        <w:pStyle w:val="Titre1"/>
        <w:rPr>
          <w:rFonts w:cs="Arial"/>
          <w:szCs w:val="28"/>
        </w:rPr>
      </w:pPr>
      <w:bookmarkStart w:id="0" w:name="_Toc148936544"/>
      <w:bookmarkStart w:id="1" w:name="_Toc459910535"/>
      <w:bookmarkStart w:id="2" w:name="_Toc490753219"/>
      <w:bookmarkStart w:id="3" w:name="_Toc522277002"/>
      <w:bookmarkStart w:id="4" w:name="_Toc522277117"/>
      <w:r>
        <w:t>Consentement analyse génétique</w:t>
      </w:r>
      <w:bookmarkEnd w:id="0"/>
      <w:bookmarkEnd w:id="1"/>
      <w:bookmarkEnd w:id="2"/>
      <w:r>
        <w:t xml:space="preserve"> </w:t>
      </w:r>
      <w:r w:rsidRPr="003C1022">
        <w:rPr>
          <w:rFonts w:cs="Arial"/>
          <w:color w:val="FF0000"/>
          <w:szCs w:val="28"/>
        </w:rPr>
        <w:t>(sauf si le patient été informé du projet recherche lors du prélèvement/opération et ne s’est pas opposé, à ce moment-là, à de futures analyses génétiques qui ne doivent pas voir pour but de l’identifier)</w:t>
      </w:r>
      <w:bookmarkEnd w:id="3"/>
      <w:bookmarkEnd w:id="4"/>
    </w:p>
    <w:p w:rsidR="00AA6AD7" w:rsidRDefault="00AA6AD7" w:rsidP="00AA6AD7">
      <w:pPr>
        <w:pBdr>
          <w:top w:val="single" w:sz="18" w:space="1" w:color="auto"/>
          <w:left w:val="single" w:sz="18" w:space="4" w:color="auto"/>
          <w:bottom w:val="single" w:sz="18" w:space="1" w:color="auto"/>
          <w:right w:val="single" w:sz="18" w:space="4" w:color="auto"/>
        </w:pBdr>
        <w:jc w:val="center"/>
        <w:rPr>
          <w:b/>
          <w:sz w:val="24"/>
          <w:szCs w:val="24"/>
        </w:rPr>
      </w:pPr>
      <w:r>
        <w:rPr>
          <w:b/>
          <w:sz w:val="24"/>
          <w:szCs w:val="24"/>
        </w:rPr>
        <w:t>« Titre de l’étude »</w:t>
      </w:r>
    </w:p>
    <w:p w:rsidR="00AA6AD7" w:rsidRDefault="00AA6AD7" w:rsidP="00AA6AD7">
      <w:pPr>
        <w:pBdr>
          <w:top w:val="single" w:sz="18" w:space="1" w:color="auto"/>
          <w:left w:val="single" w:sz="18" w:space="4" w:color="auto"/>
          <w:bottom w:val="single" w:sz="18" w:space="1" w:color="auto"/>
          <w:right w:val="single" w:sz="18" w:space="4" w:color="auto"/>
        </w:pBdr>
        <w:jc w:val="center"/>
        <w:rPr>
          <w:b/>
          <w:sz w:val="24"/>
          <w:szCs w:val="24"/>
        </w:rPr>
      </w:pPr>
      <w:r>
        <w:rPr>
          <w:b/>
          <w:sz w:val="24"/>
          <w:szCs w:val="24"/>
        </w:rPr>
        <w:t>Consentement de prélèvement dans un but d’étude génétique, chromosomique pour une personne majeure</w:t>
      </w:r>
    </w:p>
    <w:p w:rsidR="00AA6AD7" w:rsidRDefault="00AA6AD7" w:rsidP="00AA6AD7">
      <w:pPr>
        <w:pBdr>
          <w:top w:val="single" w:sz="18" w:space="1" w:color="auto"/>
          <w:left w:val="single" w:sz="18" w:space="4" w:color="auto"/>
          <w:bottom w:val="single" w:sz="18" w:space="1" w:color="auto"/>
          <w:right w:val="single" w:sz="18" w:space="4" w:color="auto"/>
        </w:pBdr>
        <w:jc w:val="both"/>
        <w:rPr>
          <w:b/>
          <w:sz w:val="24"/>
          <w:szCs w:val="24"/>
        </w:rPr>
      </w:pPr>
    </w:p>
    <w:p w:rsidR="00AA6AD7" w:rsidRDefault="00AA6AD7" w:rsidP="00AA6AD7">
      <w:pPr>
        <w:jc w:val="both"/>
        <w:rPr>
          <w:sz w:val="24"/>
          <w:szCs w:val="24"/>
        </w:rPr>
      </w:pPr>
    </w:p>
    <w:p w:rsidR="00AA6AD7" w:rsidRDefault="00AA6AD7" w:rsidP="00AA6AD7">
      <w:pPr>
        <w:tabs>
          <w:tab w:val="left" w:pos="1440"/>
          <w:tab w:val="right" w:leader="dot" w:pos="9000"/>
        </w:tabs>
        <w:jc w:val="both"/>
        <w:rPr>
          <w:sz w:val="24"/>
          <w:szCs w:val="24"/>
        </w:rPr>
      </w:pPr>
      <w:r>
        <w:rPr>
          <w:sz w:val="24"/>
          <w:szCs w:val="24"/>
        </w:rPr>
        <w:t xml:space="preserve">Je soussigné : </w:t>
      </w:r>
      <w:r>
        <w:rPr>
          <w:sz w:val="24"/>
          <w:szCs w:val="24"/>
        </w:rPr>
        <w:tab/>
      </w:r>
      <w:r>
        <w:rPr>
          <w:sz w:val="24"/>
          <w:szCs w:val="24"/>
        </w:rPr>
        <w:tab/>
      </w:r>
    </w:p>
    <w:p w:rsidR="00AA6AD7" w:rsidRDefault="00AA6AD7" w:rsidP="00AA6AD7">
      <w:pPr>
        <w:tabs>
          <w:tab w:val="left" w:pos="0"/>
          <w:tab w:val="right" w:leader="dot" w:pos="9000"/>
        </w:tabs>
        <w:jc w:val="both"/>
        <w:rPr>
          <w:sz w:val="24"/>
          <w:szCs w:val="24"/>
        </w:rPr>
      </w:pPr>
      <w:r>
        <w:rPr>
          <w:sz w:val="24"/>
          <w:szCs w:val="24"/>
        </w:rPr>
        <w:tab/>
      </w:r>
    </w:p>
    <w:p w:rsidR="00AA6AD7" w:rsidRDefault="00AA6AD7" w:rsidP="00AA6AD7">
      <w:pPr>
        <w:tabs>
          <w:tab w:val="left" w:pos="0"/>
          <w:tab w:val="right" w:leader="dot" w:pos="9000"/>
        </w:tabs>
        <w:jc w:val="both"/>
        <w:rPr>
          <w:sz w:val="24"/>
          <w:szCs w:val="24"/>
        </w:rPr>
      </w:pPr>
    </w:p>
    <w:p w:rsidR="00AA6AD7" w:rsidRDefault="00AA6AD7" w:rsidP="00AA6AD7">
      <w:pPr>
        <w:tabs>
          <w:tab w:val="left" w:pos="1800"/>
          <w:tab w:val="right" w:leader="dot" w:pos="9000"/>
        </w:tabs>
        <w:jc w:val="both"/>
        <w:rPr>
          <w:sz w:val="24"/>
          <w:szCs w:val="24"/>
        </w:rPr>
      </w:pPr>
      <w:proofErr w:type="gramStart"/>
      <w:r>
        <w:rPr>
          <w:sz w:val="24"/>
          <w:szCs w:val="24"/>
        </w:rPr>
        <w:t>autorise</w:t>
      </w:r>
      <w:proofErr w:type="gramEnd"/>
      <w:r>
        <w:rPr>
          <w:sz w:val="24"/>
          <w:szCs w:val="24"/>
        </w:rPr>
        <w:t xml:space="preserve"> le Docteur </w:t>
      </w:r>
      <w:r>
        <w:rPr>
          <w:sz w:val="24"/>
          <w:szCs w:val="24"/>
        </w:rPr>
        <w:tab/>
      </w:r>
    </w:p>
    <w:p w:rsidR="00AA6AD7" w:rsidRDefault="00AA6AD7" w:rsidP="00AA6AD7">
      <w:pPr>
        <w:pStyle w:val="Corpsdetexte"/>
        <w:rPr>
          <w:rFonts w:ascii="Times New Roman" w:hAnsi="Times New Roman" w:cs="Times New Roman"/>
        </w:rPr>
      </w:pPr>
      <w:proofErr w:type="gramStart"/>
      <w:r>
        <w:rPr>
          <w:rFonts w:ascii="Times New Roman" w:hAnsi="Times New Roman" w:cs="Times New Roman"/>
        </w:rPr>
        <w:t>à</w:t>
      </w:r>
      <w:proofErr w:type="gramEnd"/>
      <w:r>
        <w:rPr>
          <w:rFonts w:ascii="Times New Roman" w:hAnsi="Times New Roman" w:cs="Times New Roman"/>
        </w:rPr>
        <w:t xml:space="preserve"> faire effectuer les études génétiques pouvant aider au dépistage, au diagnostic ou à la surveillance de « </w:t>
      </w:r>
      <w:r>
        <w:rPr>
          <w:rFonts w:ascii="Times New Roman" w:hAnsi="Times New Roman" w:cs="Times New Roman"/>
          <w:i/>
        </w:rPr>
        <w:t>citer la maladie concernée</w:t>
      </w:r>
      <w:r>
        <w:rPr>
          <w:rFonts w:ascii="Times New Roman" w:hAnsi="Times New Roman" w:cs="Times New Roman"/>
        </w:rPr>
        <w:t> » :</w:t>
      </w:r>
    </w:p>
    <w:p w:rsidR="00AA6AD7" w:rsidRDefault="00AA6AD7" w:rsidP="00AA6AD7">
      <w:pPr>
        <w:jc w:val="both"/>
        <w:rPr>
          <w:sz w:val="24"/>
          <w:szCs w:val="24"/>
        </w:rPr>
      </w:pPr>
    </w:p>
    <w:p w:rsidR="00AA6AD7" w:rsidRDefault="00AA6AD7" w:rsidP="00AA6AD7">
      <w:pPr>
        <w:pStyle w:val="Normalcentr"/>
        <w:jc w:val="both"/>
      </w:pPr>
      <w:bookmarkStart w:id="5" w:name="_Toc148933565"/>
      <w:r>
        <w:t>« Indiquer le titre de l’étude »</w:t>
      </w:r>
      <w:bookmarkEnd w:id="5"/>
    </w:p>
    <w:p w:rsidR="00AA6AD7" w:rsidRDefault="00AA6AD7" w:rsidP="00AA6AD7">
      <w:pPr>
        <w:jc w:val="both"/>
        <w:rPr>
          <w:i/>
          <w:sz w:val="24"/>
          <w:szCs w:val="24"/>
        </w:rPr>
      </w:pPr>
    </w:p>
    <w:p w:rsidR="00AA6AD7" w:rsidRDefault="00AA6AD7" w:rsidP="00AA6AD7">
      <w:pPr>
        <w:jc w:val="both"/>
        <w:rPr>
          <w:sz w:val="24"/>
          <w:szCs w:val="24"/>
        </w:rPr>
      </w:pPr>
      <w:r>
        <w:rPr>
          <w:sz w:val="24"/>
          <w:szCs w:val="24"/>
        </w:rPr>
        <w:t xml:space="preserve">Le Docteur ………………………………………………. </w:t>
      </w:r>
      <w:proofErr w:type="gramStart"/>
      <w:r>
        <w:rPr>
          <w:sz w:val="24"/>
          <w:szCs w:val="24"/>
        </w:rPr>
        <w:t>m’a</w:t>
      </w:r>
      <w:proofErr w:type="gramEnd"/>
      <w:r>
        <w:rPr>
          <w:sz w:val="24"/>
          <w:szCs w:val="24"/>
        </w:rPr>
        <w:t xml:space="preserve"> expliqué la nature des études qui seront effectuées sur mes prélèvements « </w:t>
      </w:r>
      <w:r>
        <w:rPr>
          <w:i/>
          <w:sz w:val="24"/>
          <w:szCs w:val="24"/>
        </w:rPr>
        <w:t xml:space="preserve">indiquer la nature des prélèvements (sang, urine, moelle ,ADN, </w:t>
      </w:r>
      <w:proofErr w:type="spellStart"/>
      <w:r>
        <w:rPr>
          <w:i/>
          <w:sz w:val="24"/>
          <w:szCs w:val="24"/>
        </w:rPr>
        <w:t>etc</w:t>
      </w:r>
      <w:proofErr w:type="spellEnd"/>
      <w:r>
        <w:rPr>
          <w:i/>
          <w:sz w:val="24"/>
          <w:szCs w:val="24"/>
        </w:rPr>
        <w:t>) </w:t>
      </w:r>
      <w:r>
        <w:rPr>
          <w:sz w:val="24"/>
          <w:szCs w:val="24"/>
        </w:rPr>
        <w:t>» et notamment le fait qu’il s’agit d’étudier « </w:t>
      </w:r>
      <w:r>
        <w:rPr>
          <w:i/>
          <w:sz w:val="24"/>
          <w:szCs w:val="24"/>
        </w:rPr>
        <w:t>les modifications de tels chromosomes et les mutations de tels gènes rencontrées dans tel type de maladie</w:t>
      </w:r>
      <w:r>
        <w:rPr>
          <w:sz w:val="24"/>
          <w:szCs w:val="24"/>
        </w:rPr>
        <w:t xml:space="preserve"> ». </w:t>
      </w:r>
    </w:p>
    <w:p w:rsidR="00AA6AD7" w:rsidRDefault="00AA6AD7" w:rsidP="00AA6AD7">
      <w:pPr>
        <w:jc w:val="both"/>
        <w:rPr>
          <w:sz w:val="24"/>
          <w:szCs w:val="24"/>
        </w:rPr>
      </w:pPr>
    </w:p>
    <w:p w:rsidR="00AA6AD7" w:rsidRDefault="00AA6AD7" w:rsidP="00AA6AD7">
      <w:pPr>
        <w:jc w:val="both"/>
        <w:rPr>
          <w:sz w:val="24"/>
          <w:szCs w:val="24"/>
        </w:rPr>
      </w:pPr>
      <w:r>
        <w:rPr>
          <w:sz w:val="24"/>
          <w:szCs w:val="24"/>
        </w:rPr>
        <w:t>J’ai connaissance du fait que ces études font appel aux techniques de cytogénétique moléculaire et de biologie moléculaire et qu’elles peuvent s’étendre sur plusieurs années. Seul le médecin spécialiste ou les personnes mandatées par lui pourront avoir accès aux informations confidentielles me concernant et procéder aux examens dont il nous a parlé.</w:t>
      </w:r>
    </w:p>
    <w:p w:rsidR="00AA6AD7" w:rsidRDefault="00AA6AD7" w:rsidP="00AA6AD7">
      <w:pPr>
        <w:jc w:val="both"/>
        <w:rPr>
          <w:sz w:val="24"/>
          <w:szCs w:val="24"/>
        </w:rPr>
      </w:pPr>
    </w:p>
    <w:p w:rsidR="00AA6AD7" w:rsidRDefault="00AA6AD7" w:rsidP="00AA6AD7">
      <w:pPr>
        <w:jc w:val="both"/>
        <w:rPr>
          <w:sz w:val="24"/>
        </w:rPr>
      </w:pPr>
      <w:r w:rsidRPr="00D27B53">
        <w:rPr>
          <w:sz w:val="24"/>
        </w:rPr>
        <w:t>J’accepte que les données enregistrées à l’occasion de cette re</w:t>
      </w:r>
      <w:r>
        <w:rPr>
          <w:sz w:val="24"/>
        </w:rPr>
        <w:t xml:space="preserve">cherche, comportant des données </w:t>
      </w:r>
      <w:r w:rsidRPr="00D27B53">
        <w:rPr>
          <w:sz w:val="24"/>
        </w:rPr>
        <w:t>génétiques, puissent faire l’objet d’un traitement automatisé par le promoteur pour son compte. J’ai bien</w:t>
      </w:r>
      <w:r>
        <w:rPr>
          <w:sz w:val="24"/>
        </w:rPr>
        <w:t xml:space="preserve"> </w:t>
      </w:r>
      <w:r w:rsidRPr="00D27B53">
        <w:rPr>
          <w:sz w:val="24"/>
        </w:rPr>
        <w:t>noté que je pourrai à tout moment faire valoir mon droit d’accès, de rectification, d’opposition, de</w:t>
      </w:r>
      <w:r>
        <w:rPr>
          <w:sz w:val="24"/>
        </w:rPr>
        <w:t xml:space="preserve"> </w:t>
      </w:r>
      <w:r w:rsidRPr="00D27B53">
        <w:rPr>
          <w:sz w:val="24"/>
        </w:rPr>
        <w:t>limitation, d’effacement et de portabilité des données prévu par le Règlement Européen sur la Protection</w:t>
      </w:r>
      <w:r>
        <w:rPr>
          <w:sz w:val="24"/>
        </w:rPr>
        <w:t xml:space="preserve"> </w:t>
      </w:r>
      <w:r w:rsidRPr="00D27B53">
        <w:rPr>
          <w:sz w:val="24"/>
        </w:rPr>
        <w:t>des Données soit auprès du médecin qui me suit dans le cadre de la recherche et qui connaît mon identité</w:t>
      </w:r>
      <w:r>
        <w:rPr>
          <w:sz w:val="24"/>
        </w:rPr>
        <w:t xml:space="preserve"> </w:t>
      </w:r>
      <w:r w:rsidRPr="00D27B53">
        <w:rPr>
          <w:sz w:val="24"/>
        </w:rPr>
        <w:t>(et qui contactera le promoteur de la recherche) soit auprès du Délégué à la Protection des Données</w:t>
      </w:r>
      <w:r>
        <w:rPr>
          <w:sz w:val="24"/>
        </w:rPr>
        <w:t xml:space="preserve"> </w:t>
      </w:r>
      <w:r w:rsidRPr="00D27B53">
        <w:rPr>
          <w:sz w:val="24"/>
        </w:rPr>
        <w:t>mentionné en page 1. En cas de désaccord, je pourrai également effectuer une réclamation auprès de la</w:t>
      </w:r>
      <w:r>
        <w:rPr>
          <w:sz w:val="24"/>
        </w:rPr>
        <w:t xml:space="preserve"> </w:t>
      </w:r>
      <w:r w:rsidRPr="00D27B53">
        <w:rPr>
          <w:sz w:val="24"/>
        </w:rPr>
        <w:t>CNIL.</w:t>
      </w:r>
    </w:p>
    <w:p w:rsidR="00AA6AD7" w:rsidRDefault="00AA6AD7" w:rsidP="00AA6AD7">
      <w:pPr>
        <w:jc w:val="both"/>
        <w:rPr>
          <w:sz w:val="24"/>
        </w:rPr>
      </w:pPr>
    </w:p>
    <w:p w:rsidR="00AA6AD7" w:rsidRDefault="00AA6AD7" w:rsidP="00AA6AD7">
      <w:pPr>
        <w:jc w:val="both"/>
        <w:rPr>
          <w:sz w:val="24"/>
          <w:szCs w:val="24"/>
        </w:rPr>
      </w:pPr>
      <w:r>
        <w:rPr>
          <w:sz w:val="24"/>
          <w:szCs w:val="24"/>
        </w:rPr>
        <w:t>Je peux à tout moment réviser ma position à cet égard et, si je le désire, demander que ces études soient interrompues et que le prélèvement « </w:t>
      </w:r>
      <w:r>
        <w:rPr>
          <w:i/>
          <w:sz w:val="24"/>
          <w:szCs w:val="24"/>
        </w:rPr>
        <w:t xml:space="preserve">indiquer la nature des prélèvements (sang, urine, </w:t>
      </w:r>
      <w:proofErr w:type="spellStart"/>
      <w:proofErr w:type="gramStart"/>
      <w:r>
        <w:rPr>
          <w:i/>
          <w:sz w:val="24"/>
          <w:szCs w:val="24"/>
        </w:rPr>
        <w:t>moelle,ADN</w:t>
      </w:r>
      <w:proofErr w:type="spellEnd"/>
      <w:proofErr w:type="gramEnd"/>
      <w:r>
        <w:rPr>
          <w:i/>
          <w:sz w:val="24"/>
          <w:szCs w:val="24"/>
        </w:rPr>
        <w:t xml:space="preserve">,  </w:t>
      </w:r>
      <w:proofErr w:type="spellStart"/>
      <w:r>
        <w:rPr>
          <w:i/>
          <w:sz w:val="24"/>
          <w:szCs w:val="24"/>
        </w:rPr>
        <w:t>etc</w:t>
      </w:r>
      <w:proofErr w:type="spellEnd"/>
      <w:r>
        <w:rPr>
          <w:i/>
          <w:sz w:val="24"/>
          <w:szCs w:val="24"/>
        </w:rPr>
        <w:t>) </w:t>
      </w:r>
      <w:r>
        <w:rPr>
          <w:sz w:val="24"/>
          <w:szCs w:val="24"/>
        </w:rPr>
        <w:t>qui en a été extrait, me soient restitués ou détruits.</w:t>
      </w:r>
    </w:p>
    <w:p w:rsidR="00AA6AD7" w:rsidRDefault="00AA6AD7" w:rsidP="00AA6AD7">
      <w:pPr>
        <w:jc w:val="both"/>
        <w:rPr>
          <w:sz w:val="24"/>
          <w:szCs w:val="24"/>
        </w:rPr>
      </w:pPr>
    </w:p>
    <w:p w:rsidR="00AA6AD7" w:rsidRDefault="00AA6AD7" w:rsidP="00AA6AD7">
      <w:pPr>
        <w:jc w:val="both"/>
        <w:rPr>
          <w:sz w:val="24"/>
          <w:szCs w:val="24"/>
        </w:rPr>
      </w:pPr>
      <w:r>
        <w:rPr>
          <w:sz w:val="24"/>
          <w:szCs w:val="24"/>
        </w:rPr>
        <w:t xml:space="preserve">J’estime avoir reçu une information suffisante sur les indications et les implications de ces examens génétiques. J’ai demandé </w:t>
      </w:r>
      <w:r>
        <w:rPr>
          <w:sz w:val="24"/>
          <w:szCs w:val="24"/>
        </w:rPr>
        <w:sym w:font="Webdings" w:char="F063"/>
      </w:r>
      <w:r>
        <w:rPr>
          <w:sz w:val="24"/>
          <w:szCs w:val="24"/>
        </w:rPr>
        <w:t xml:space="preserve">  refusé </w:t>
      </w:r>
      <w:r>
        <w:rPr>
          <w:sz w:val="24"/>
          <w:szCs w:val="24"/>
        </w:rPr>
        <w:sym w:font="Webdings" w:char="F063"/>
      </w:r>
      <w:r>
        <w:rPr>
          <w:sz w:val="24"/>
          <w:szCs w:val="24"/>
        </w:rPr>
        <w:t xml:space="preserve"> que les résultats les résultats </w:t>
      </w:r>
      <w:r>
        <w:rPr>
          <w:sz w:val="24"/>
        </w:rPr>
        <w:t>des examens génétiques me concernant me soient communiqués</w:t>
      </w:r>
      <w:r>
        <w:rPr>
          <w:sz w:val="24"/>
          <w:szCs w:val="24"/>
        </w:rPr>
        <w:t>.</w:t>
      </w:r>
    </w:p>
    <w:p w:rsidR="00AA6AD7" w:rsidRDefault="00AA6AD7" w:rsidP="00AA6AD7">
      <w:pPr>
        <w:jc w:val="both"/>
        <w:rPr>
          <w:sz w:val="24"/>
          <w:szCs w:val="24"/>
        </w:rPr>
      </w:pPr>
    </w:p>
    <w:p w:rsidR="00AA6AD7" w:rsidRDefault="00AA6AD7" w:rsidP="00AA6AD7">
      <w:pPr>
        <w:tabs>
          <w:tab w:val="left" w:pos="720"/>
          <w:tab w:val="right" w:leader="dot" w:pos="4500"/>
          <w:tab w:val="left" w:pos="4680"/>
        </w:tabs>
        <w:jc w:val="both"/>
        <w:rPr>
          <w:sz w:val="24"/>
          <w:szCs w:val="24"/>
        </w:rPr>
      </w:pPr>
      <w:r>
        <w:rPr>
          <w:sz w:val="24"/>
        </w:rPr>
        <w:t xml:space="preserve">Fait à </w:t>
      </w:r>
      <w:r>
        <w:rPr>
          <w:sz w:val="24"/>
        </w:rPr>
        <w:tab/>
      </w:r>
      <w:r>
        <w:rPr>
          <w:sz w:val="24"/>
        </w:rPr>
        <w:tab/>
      </w:r>
      <w:proofErr w:type="gramStart"/>
      <w:r>
        <w:rPr>
          <w:sz w:val="24"/>
        </w:rPr>
        <w:tab/>
        <w:t xml:space="preserve"> ,</w:t>
      </w:r>
      <w:proofErr w:type="gramEnd"/>
      <w:r>
        <w:rPr>
          <w:sz w:val="24"/>
        </w:rPr>
        <w:t xml:space="preserve"> le ……/….../201… ,</w:t>
      </w:r>
    </w:p>
    <w:p w:rsidR="00AA6AD7" w:rsidRDefault="00AA6AD7" w:rsidP="00AA6AD7">
      <w:pPr>
        <w:jc w:val="both"/>
        <w:rPr>
          <w:sz w:val="24"/>
          <w:szCs w:val="24"/>
        </w:rPr>
      </w:pPr>
      <w:bookmarkStart w:id="6" w:name="_Toc148936545"/>
      <w:r>
        <w:rPr>
          <w:sz w:val="24"/>
          <w:szCs w:val="24"/>
        </w:rPr>
        <w:t>Signature de la personne prélevée, précédée de la mention « Lu et approuvé »</w:t>
      </w:r>
      <w:bookmarkEnd w:id="6"/>
    </w:p>
    <w:p w:rsidR="00AA6AD7" w:rsidRDefault="00AA6AD7" w:rsidP="00AA6AD7">
      <w:pPr>
        <w:jc w:val="both"/>
        <w:rPr>
          <w:rFonts w:ascii="Verdana" w:hAnsi="Verdana"/>
          <w:sz w:val="24"/>
          <w:szCs w:val="24"/>
        </w:rPr>
      </w:pPr>
    </w:p>
    <w:p w:rsidR="00AA6AD7" w:rsidRDefault="00AA6AD7" w:rsidP="00AA6AD7">
      <w:pPr>
        <w:pBdr>
          <w:bottom w:val="single" w:sz="18" w:space="1" w:color="auto"/>
        </w:pBdr>
        <w:jc w:val="both"/>
        <w:rPr>
          <w:sz w:val="24"/>
          <w:szCs w:val="24"/>
        </w:rPr>
      </w:pPr>
      <w:r>
        <w:rPr>
          <w:sz w:val="24"/>
          <w:szCs w:val="24"/>
        </w:rPr>
        <w:t>Liasse de 2 exemplaires dont un pour le patient, un pour le laboratoire de cytologie et un pour l’investigateur.</w:t>
      </w:r>
    </w:p>
    <w:p w:rsidR="00AA6AD7" w:rsidRDefault="00AA6AD7" w:rsidP="00AA6AD7">
      <w:pPr>
        <w:jc w:val="both"/>
        <w:rPr>
          <w:sz w:val="24"/>
          <w:szCs w:val="24"/>
        </w:rPr>
      </w:pPr>
      <w:r>
        <w:rPr>
          <w:sz w:val="24"/>
        </w:rPr>
        <w:t>Je soussigné(e) Dr …………………………………………</w:t>
      </w:r>
      <w:proofErr w:type="gramStart"/>
      <w:r>
        <w:rPr>
          <w:sz w:val="24"/>
        </w:rPr>
        <w:t>…….</w:t>
      </w:r>
      <w:proofErr w:type="gramEnd"/>
      <w:r>
        <w:rPr>
          <w:sz w:val="24"/>
        </w:rPr>
        <w:t xml:space="preserve">. </w:t>
      </w:r>
      <w:proofErr w:type="gramStart"/>
      <w:r>
        <w:rPr>
          <w:sz w:val="24"/>
        </w:rPr>
        <w:t>certifie</w:t>
      </w:r>
      <w:proofErr w:type="gramEnd"/>
      <w:r>
        <w:rPr>
          <w:sz w:val="24"/>
        </w:rPr>
        <w:t xml:space="preserve"> avoir informé et recueilli le consentement de la personne susmentionnée selon les dispositions de l’article L. 16-10 de la loi n°2004-800 du 6/08/2004 relative à la Bioéthique.</w:t>
      </w:r>
    </w:p>
    <w:p w:rsidR="00AA6AD7" w:rsidRPr="00823762" w:rsidRDefault="00AA6AD7" w:rsidP="00AA6AD7">
      <w:pPr>
        <w:tabs>
          <w:tab w:val="left" w:pos="360"/>
          <w:tab w:val="right" w:leader="dot" w:pos="4500"/>
        </w:tabs>
        <w:jc w:val="both"/>
        <w:rPr>
          <w:sz w:val="24"/>
        </w:rPr>
      </w:pPr>
      <w:r>
        <w:rPr>
          <w:sz w:val="24"/>
          <w:szCs w:val="24"/>
        </w:rPr>
        <w:t xml:space="preserve">Le </w:t>
      </w:r>
      <w:r>
        <w:rPr>
          <w:sz w:val="24"/>
          <w:szCs w:val="24"/>
        </w:rPr>
        <w:tab/>
      </w:r>
      <w:r>
        <w:rPr>
          <w:sz w:val="24"/>
          <w:szCs w:val="24"/>
        </w:rPr>
        <w:tab/>
      </w:r>
    </w:p>
    <w:p w:rsidR="00B36656" w:rsidRDefault="00B36656">
      <w:bookmarkStart w:id="7" w:name="_GoBack"/>
      <w:bookmarkEnd w:id="7"/>
    </w:p>
    <w:sectPr w:rsidR="00B36656">
      <w:headerReference w:type="even" r:id="rId4"/>
      <w:headerReference w:type="default" r:id="rId5"/>
      <w:footerReference w:type="default" r:id="rId6"/>
      <w:headerReference w:type="first" r:id="rId7"/>
      <w:pgSz w:w="11906" w:h="16838"/>
      <w:pgMar w:top="851" w:right="851" w:bottom="851" w:left="851"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0A7" w:rsidRPr="00577911" w:rsidRDefault="00AA6AD7" w:rsidP="00577911">
    <w:pPr>
      <w:pStyle w:val="Pieddepage"/>
      <w:tabs>
        <w:tab w:val="clear" w:pos="9072"/>
        <w:tab w:val="right" w:pos="10206"/>
      </w:tabs>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EB" w:rsidRDefault="00AA6AD7">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662025" o:spid="_x0000_s2050" type="#_x0000_t136" style="position:absolute;margin-left:0;margin-top:0;width:599.45pt;height:119.85pt;rotation:315;z-index:-251656192;mso-position-horizontal:center;mso-position-horizontal-relative:margin;mso-position-vertical:center;mso-position-vertical-relative:margin" o:allowincell="f" fillcolor="#c00000" stroked="f">
          <v:fill opacity=".5"/>
          <v:textpath style="font-family:&quot;Times New Roman&quot;;font-size:1pt" string="NON VALID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0A7" w:rsidRDefault="00AA6AD7" w:rsidP="008D3A95">
    <w:pPr>
      <w:pStyle w:val="En-tte"/>
      <w:tabs>
        <w:tab w:val="clear" w:pos="4536"/>
        <w:tab w:val="clear" w:pos="9072"/>
        <w:tab w:val="center" w:pos="9923"/>
        <w:tab w:val="right" w:pos="10206"/>
      </w:tabs>
      <w:ind w:left="4395"/>
      <w:rPr>
        <w:sz w:val="1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662026" o:spid="_x0000_s2051" type="#_x0000_t136" style="position:absolute;left:0;text-align:left;margin-left:0;margin-top:0;width:599.45pt;height:119.85pt;rotation:315;z-index:-251655168;mso-position-horizontal:center;mso-position-horizontal-relative:margin;mso-position-vertical:center;mso-position-vertical-relative:margin" o:allowincell="f" fillcolor="#c00000" stroked="f">
          <v:fill opacity=".5"/>
          <v:textpath style="font-family:&quot;Times New Roman&quot;;font-size:1pt" string="NON VALIDE"/>
          <w10:wrap anchorx="margin" anchory="margin"/>
        </v:shape>
      </w:pict>
    </w:r>
    <w:r>
      <w:rPr>
        <w:rStyle w:val="Numrodepage"/>
        <w:sz w:val="24"/>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EB" w:rsidRDefault="00AA6AD7">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662024" o:spid="_x0000_s2049" type="#_x0000_t136" style="position:absolute;margin-left:0;margin-top:0;width:599.45pt;height:119.85pt;rotation:315;z-index:-251657216;mso-position-horizontal:center;mso-position-horizontal-relative:margin;mso-position-vertical:center;mso-position-vertical-relative:margin" o:allowincell="f" fillcolor="#c00000" stroked="f">
          <v:fill opacity=".5"/>
          <v:textpath style="font-family:&quot;Times New Roman&quot;;font-size:1pt" string="NON VALID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AD7"/>
    <w:rsid w:val="00AA6AD7"/>
    <w:rsid w:val="00B366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C16A651-D191-4168-AA4A-24E8D1EC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AD7"/>
    <w:pPr>
      <w:autoSpaceDE w:val="0"/>
      <w:autoSpaceDN w:val="0"/>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AA6AD7"/>
    <w:pPr>
      <w:keepNext/>
      <w:widowControl w:val="0"/>
      <w:jc w:val="both"/>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A6AD7"/>
    <w:rPr>
      <w:rFonts w:ascii="Times New Roman" w:eastAsia="Times New Roman" w:hAnsi="Times New Roman" w:cs="Times New Roman"/>
      <w:b/>
      <w:bCs/>
      <w:sz w:val="24"/>
      <w:szCs w:val="24"/>
      <w:lang w:eastAsia="fr-FR"/>
    </w:rPr>
  </w:style>
  <w:style w:type="paragraph" w:styleId="Pieddepage">
    <w:name w:val="footer"/>
    <w:basedOn w:val="Normal"/>
    <w:link w:val="PieddepageCar"/>
    <w:rsid w:val="00AA6AD7"/>
    <w:pPr>
      <w:tabs>
        <w:tab w:val="center" w:pos="4536"/>
        <w:tab w:val="right" w:pos="9072"/>
      </w:tabs>
    </w:pPr>
  </w:style>
  <w:style w:type="character" w:customStyle="1" w:styleId="PieddepageCar">
    <w:name w:val="Pied de page Car"/>
    <w:basedOn w:val="Policepardfaut"/>
    <w:link w:val="Pieddepage"/>
    <w:rsid w:val="00AA6AD7"/>
    <w:rPr>
      <w:rFonts w:ascii="Times New Roman" w:eastAsia="Times New Roman" w:hAnsi="Times New Roman" w:cs="Times New Roman"/>
      <w:sz w:val="20"/>
      <w:szCs w:val="20"/>
      <w:lang w:eastAsia="fr-FR"/>
    </w:rPr>
  </w:style>
  <w:style w:type="character" w:styleId="Numrodepage">
    <w:name w:val="page number"/>
    <w:basedOn w:val="Policepardfaut"/>
    <w:rsid w:val="00AA6AD7"/>
  </w:style>
  <w:style w:type="paragraph" w:styleId="Corpsdetexte">
    <w:name w:val="Body Text"/>
    <w:basedOn w:val="Normal"/>
    <w:link w:val="CorpsdetexteCar"/>
    <w:rsid w:val="00AA6AD7"/>
    <w:pPr>
      <w:jc w:val="both"/>
    </w:pPr>
    <w:rPr>
      <w:rFonts w:ascii="Arial" w:hAnsi="Arial" w:cs="Arial"/>
      <w:sz w:val="24"/>
      <w:szCs w:val="24"/>
    </w:rPr>
  </w:style>
  <w:style w:type="character" w:customStyle="1" w:styleId="CorpsdetexteCar">
    <w:name w:val="Corps de texte Car"/>
    <w:basedOn w:val="Policepardfaut"/>
    <w:link w:val="Corpsdetexte"/>
    <w:rsid w:val="00AA6AD7"/>
    <w:rPr>
      <w:rFonts w:ascii="Arial" w:eastAsia="Times New Roman" w:hAnsi="Arial" w:cs="Arial"/>
      <w:sz w:val="24"/>
      <w:szCs w:val="24"/>
      <w:lang w:eastAsia="fr-FR"/>
    </w:rPr>
  </w:style>
  <w:style w:type="paragraph" w:styleId="En-tte">
    <w:name w:val="header"/>
    <w:basedOn w:val="Normal"/>
    <w:link w:val="En-tteCar"/>
    <w:rsid w:val="00AA6AD7"/>
    <w:pPr>
      <w:tabs>
        <w:tab w:val="center" w:pos="4536"/>
        <w:tab w:val="right" w:pos="9072"/>
      </w:tabs>
    </w:pPr>
  </w:style>
  <w:style w:type="character" w:customStyle="1" w:styleId="En-tteCar">
    <w:name w:val="En-tête Car"/>
    <w:basedOn w:val="Policepardfaut"/>
    <w:link w:val="En-tte"/>
    <w:rsid w:val="00AA6AD7"/>
    <w:rPr>
      <w:rFonts w:ascii="Times New Roman" w:eastAsia="Times New Roman" w:hAnsi="Times New Roman" w:cs="Times New Roman"/>
      <w:sz w:val="20"/>
      <w:szCs w:val="20"/>
      <w:lang w:eastAsia="fr-FR"/>
    </w:rPr>
  </w:style>
  <w:style w:type="paragraph" w:styleId="Normalcentr">
    <w:name w:val="Block Text"/>
    <w:basedOn w:val="Normal"/>
    <w:rsid w:val="00AA6AD7"/>
    <w:pPr>
      <w:widowControl w:val="0"/>
      <w:tabs>
        <w:tab w:val="left" w:pos="1280"/>
        <w:tab w:val="left" w:pos="4920"/>
        <w:tab w:val="left" w:pos="6460"/>
        <w:tab w:val="left" w:pos="8840"/>
      </w:tabs>
      <w:ind w:left="100" w:right="60"/>
      <w:jc w:val="center"/>
    </w:pPr>
    <w:rPr>
      <w:rFonts w:ascii="Palatino" w:hAnsi="Palatino"/>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2488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CHU SAINT ETIENNE</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Deygas Beatrice</dc:creator>
  <cp:keywords/>
  <dc:description/>
  <cp:lastModifiedBy>Deygas Beatrice</cp:lastModifiedBy>
  <cp:revision>1</cp:revision>
  <dcterms:created xsi:type="dcterms:W3CDTF">2020-06-05T15:59:00Z</dcterms:created>
  <dcterms:modified xsi:type="dcterms:W3CDTF">2020-06-05T15:59:00Z</dcterms:modified>
</cp:coreProperties>
</file>